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577E72" w:rsidTr="00786FDB">
        <w:tc>
          <w:tcPr>
            <w:tcW w:w="3794" w:type="dxa"/>
          </w:tcPr>
          <w:p w:rsidR="00577E72" w:rsidRPr="00577E72" w:rsidRDefault="00577E72" w:rsidP="00577E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77E72" w:rsidRPr="00577E72" w:rsidRDefault="00577E72" w:rsidP="00577E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Согласована</w:t>
            </w:r>
          </w:p>
          <w:p w:rsidR="00577E72" w:rsidRPr="00577E72" w:rsidRDefault="00577E72" w:rsidP="00577E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 директора по УР       ___________Т.Ю. </w:t>
            </w:r>
            <w:proofErr w:type="spellStart"/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Загоруйко</w:t>
            </w:r>
            <w:proofErr w:type="spellEnd"/>
          </w:p>
          <w:p w:rsidR="00577E72" w:rsidRPr="00577E72" w:rsidRDefault="00577E72" w:rsidP="00577E7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577E72" w:rsidRPr="00577E72" w:rsidRDefault="00577E72" w:rsidP="00577E7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577E72" w:rsidRPr="00577E72" w:rsidRDefault="00577E72" w:rsidP="00577E72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ППриложение</w:t>
            </w:r>
            <w:proofErr w:type="spellEnd"/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 ППССЗ                              </w:t>
            </w:r>
            <w:proofErr w:type="gramStart"/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>Утверждена</w:t>
            </w:r>
            <w:proofErr w:type="gramEnd"/>
            <w:r w:rsidRPr="00577E7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577E72" w:rsidRPr="00577E72" w:rsidRDefault="00577E72" w:rsidP="00577E7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7E72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7E72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7E72">
        <w:rPr>
          <w:rFonts w:ascii="Times New Roman" w:hAnsi="Times New Roman"/>
          <w:b/>
          <w:caps/>
          <w:sz w:val="24"/>
          <w:szCs w:val="24"/>
        </w:rPr>
        <w:t xml:space="preserve">ОБЩего ГУМАНИТАРНого И СОЦИАЛЬНО-ЭКОНОМИЧЕСКого ЦИКЛа </w:t>
      </w: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>ПРОГРАММЫ ПОДГОТОВКИ СПЕЦИАЛИСТОВ СРЕДНЕГО ЗВЕНА</w:t>
      </w:r>
    </w:p>
    <w:p w:rsidR="00577E72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DE36D4" w:rsidRPr="00577E72" w:rsidRDefault="00577E72" w:rsidP="00577E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577E72" w:rsidRDefault="00577E72" w:rsidP="00DE36D4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2506DA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оГСЭ.04</w:t>
      </w:r>
      <w:r w:rsidR="00DE36D4"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 w:rsidRPr="002506DA">
        <w:rPr>
          <w:rFonts w:ascii="Times New Roman" w:hAnsi="Times New Roman"/>
          <w:b/>
          <w:sz w:val="24"/>
          <w:szCs w:val="24"/>
        </w:rPr>
        <w:t>ФИЗИЧЕСКАЯ КУЛЬТУРА</w:t>
      </w:r>
      <w:r w:rsidR="00DE36D4" w:rsidRPr="002506DA">
        <w:rPr>
          <w:rFonts w:ascii="Times New Roman" w:hAnsi="Times New Roman"/>
          <w:b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77E72" w:rsidRPr="00DE36D4" w:rsidRDefault="00577E72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77E72" w:rsidRPr="00577E72" w:rsidRDefault="00577E72" w:rsidP="00577E72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577E72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577E72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DE36D4" w:rsidRPr="00DE36D4" w:rsidRDefault="00DE36D4" w:rsidP="00577E72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577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</w:t>
      </w:r>
      <w:r w:rsidR="00577E72">
        <w:rPr>
          <w:spacing w:val="-2"/>
        </w:rPr>
        <w:t>2</w:t>
      </w:r>
      <w:r>
        <w:rPr>
          <w:spacing w:val="-2"/>
        </w:rPr>
        <w:t>1</w:t>
      </w:r>
    </w:p>
    <w:p w:rsidR="001230C5" w:rsidRPr="001230C5" w:rsidRDefault="00F85131" w:rsidP="001230C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proofErr w:type="gramStart"/>
      <w:r w:rsidR="001230C5" w:rsidRPr="001230C5">
        <w:rPr>
          <w:rFonts w:ascii="Times New Roman" w:hAnsi="Times New Roman"/>
          <w:sz w:val="24"/>
          <w:szCs w:val="24"/>
        </w:rPr>
        <w:lastRenderedPageBreak/>
        <w:t>Рабочая программа учебного предмета</w:t>
      </w:r>
      <w:r w:rsidR="001230C5" w:rsidRPr="001230C5">
        <w:rPr>
          <w:rFonts w:ascii="Times New Roman" w:hAnsi="Times New Roman"/>
          <w:caps/>
          <w:sz w:val="24"/>
          <w:szCs w:val="24"/>
        </w:rPr>
        <w:t xml:space="preserve"> </w:t>
      </w:r>
      <w:r w:rsidR="001230C5" w:rsidRPr="001230C5">
        <w:rPr>
          <w:rFonts w:ascii="Times New Roman" w:hAnsi="Times New Roman"/>
          <w:sz w:val="24"/>
          <w:szCs w:val="24"/>
        </w:rPr>
        <w:t>Физическая культура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Физическая культура, р</w:t>
      </w:r>
      <w:r w:rsidR="001230C5" w:rsidRPr="001230C5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1230C5" w:rsidRPr="001230C5">
        <w:rPr>
          <w:rFonts w:ascii="Times New Roman" w:hAnsi="Times New Roman"/>
          <w:i/>
          <w:sz w:val="24"/>
          <w:szCs w:val="24"/>
          <w:lang w:eastAsia="en-US"/>
        </w:rPr>
        <w:t xml:space="preserve">№3 от 21.07.2015г </w:t>
      </w:r>
      <w:r w:rsidR="001230C5" w:rsidRPr="001230C5">
        <w:rPr>
          <w:rStyle w:val="4"/>
          <w:rFonts w:ascii="Times New Roman" w:hAnsi="Times New Roman" w:cs="Times New Roman"/>
          <w:i w:val="0"/>
          <w:sz w:val="24"/>
          <w:szCs w:val="24"/>
        </w:rPr>
        <w:t>регистрационный номер рецензии 383</w:t>
      </w:r>
      <w:proofErr w:type="gramEnd"/>
      <w:r w:rsidR="001230C5" w:rsidRPr="001230C5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21 июля 2015 г. ФГАУ «ФИРО».</w:t>
      </w:r>
    </w:p>
    <w:p w:rsidR="001230C5" w:rsidRPr="001230C5" w:rsidRDefault="001230C5" w:rsidP="001230C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1230C5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1230C5" w:rsidRPr="001230C5" w:rsidRDefault="001230C5" w:rsidP="001230C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1230C5">
        <w:rPr>
          <w:rFonts w:ascii="Times New Roman" w:hAnsi="Times New Roman"/>
          <w:sz w:val="24"/>
          <w:szCs w:val="24"/>
        </w:rPr>
        <w:t>Разработчики: Долгов А.В., преподаватель</w:t>
      </w:r>
    </w:p>
    <w:p w:rsidR="00577E72" w:rsidRPr="00C62373" w:rsidRDefault="00577E72" w:rsidP="00577E7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C62373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C62373">
        <w:rPr>
          <w:rFonts w:ascii="Times New Roman" w:hAnsi="Times New Roman"/>
          <w:sz w:val="24"/>
          <w:szCs w:val="24"/>
        </w:rPr>
        <w:t xml:space="preserve"> предметно-цикловой комиссией (ПЦК) преподавателей общеобразовательных предметов протокол № 6 от «25» февраля  2021 г.</w:t>
      </w:r>
    </w:p>
    <w:p w:rsidR="00577E72" w:rsidRPr="00C62373" w:rsidRDefault="00577E72" w:rsidP="00577E7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577E72" w:rsidRPr="00C62373" w:rsidRDefault="00577E72" w:rsidP="00577E7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C62373">
        <w:rPr>
          <w:rFonts w:ascii="Times New Roman" w:hAnsi="Times New Roman"/>
          <w:sz w:val="24"/>
          <w:szCs w:val="24"/>
        </w:rPr>
        <w:t>Председатель ПЦК ________________ (</w:t>
      </w:r>
      <w:proofErr w:type="spellStart"/>
      <w:r w:rsidRPr="00C62373">
        <w:rPr>
          <w:rFonts w:ascii="Times New Roman" w:hAnsi="Times New Roman"/>
          <w:sz w:val="24"/>
          <w:szCs w:val="24"/>
          <w:u w:val="single"/>
        </w:rPr>
        <w:t>З.Г.Гасан</w:t>
      </w:r>
      <w:proofErr w:type="spellEnd"/>
      <w:r w:rsidRPr="00C62373">
        <w:rPr>
          <w:rFonts w:ascii="Times New Roman" w:hAnsi="Times New Roman"/>
          <w:sz w:val="24"/>
          <w:szCs w:val="24"/>
        </w:rPr>
        <w:t>)</w:t>
      </w:r>
    </w:p>
    <w:p w:rsidR="00577E72" w:rsidRPr="00C62373" w:rsidRDefault="00577E72" w:rsidP="00577E7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C62373">
        <w:rPr>
          <w:rFonts w:ascii="Times New Roman" w:hAnsi="Times New Roman"/>
          <w:sz w:val="24"/>
          <w:szCs w:val="24"/>
        </w:rPr>
        <w:t xml:space="preserve">                                           подпись               инициалы, фамилия</w:t>
      </w: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230C5" w:rsidRPr="001230C5" w:rsidRDefault="001230C5" w:rsidP="00123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E246C8">
        <w:rPr>
          <w:rFonts w:ascii="Times New Roman" w:hAnsi="Times New Roman"/>
          <w:sz w:val="24"/>
          <w:szCs w:val="24"/>
        </w:rPr>
        <w:lastRenderedPageBreak/>
        <w:t>СОДЕРЖАНИЕ</w:t>
      </w: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  <w:p w:rsidR="00786FDB" w:rsidRPr="00786FDB" w:rsidRDefault="00786FDB" w:rsidP="00786FDB">
            <w:pPr>
              <w:tabs>
                <w:tab w:val="num" w:pos="42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 xml:space="preserve">Паспорт программы </w:t>
            </w:r>
          </w:p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Тематический план</w:t>
            </w:r>
          </w:p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Содержание учебной дисциплины</w:t>
            </w:r>
          </w:p>
          <w:p w:rsidR="00786FDB" w:rsidRPr="00786FDB" w:rsidRDefault="00786FDB" w:rsidP="00786FDB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86FDB" w:rsidRPr="00786FDB" w:rsidTr="00786FDB">
        <w:trPr>
          <w:trHeight w:val="670"/>
        </w:trPr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786FDB" w:rsidRPr="00786FDB" w:rsidRDefault="00786FDB" w:rsidP="00786FDB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786FDB" w:rsidRPr="00786FDB" w:rsidRDefault="00786FDB" w:rsidP="00786FDB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86FDB" w:rsidRPr="00786FDB" w:rsidTr="00786FDB">
        <w:tc>
          <w:tcPr>
            <w:tcW w:w="7364" w:type="dxa"/>
          </w:tcPr>
          <w:p w:rsidR="00786FDB" w:rsidRPr="00786FDB" w:rsidRDefault="00786FDB" w:rsidP="00786FDB">
            <w:pPr>
              <w:pStyle w:val="1"/>
              <w:numPr>
                <w:ilvl w:val="0"/>
                <w:numId w:val="3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786FDB" w:rsidRPr="00786FDB" w:rsidRDefault="00786FDB" w:rsidP="00786F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786FDB" w:rsidRPr="00786FDB" w:rsidRDefault="00786FDB" w:rsidP="00786FDB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786FDB" w:rsidRDefault="00786FDB" w:rsidP="00786FDB"/>
    <w:bookmarkEnd w:id="0"/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rPr>
          <w:rFonts w:ascii="Times New Roman" w:hAnsi="Times New Roman"/>
          <w:b/>
          <w:sz w:val="24"/>
          <w:szCs w:val="24"/>
        </w:rPr>
      </w:pPr>
    </w:p>
    <w:p w:rsidR="00786FDB" w:rsidRPr="00786FDB" w:rsidRDefault="00786FDB" w:rsidP="00786FDB">
      <w:pPr>
        <w:pStyle w:val="a7"/>
        <w:ind w:left="1364"/>
        <w:jc w:val="center"/>
        <w:rPr>
          <w:b/>
          <w:szCs w:val="24"/>
        </w:rPr>
      </w:pPr>
      <w:r w:rsidRPr="00786FDB">
        <w:rPr>
          <w:b/>
          <w:szCs w:val="24"/>
        </w:rPr>
        <w:lastRenderedPageBreak/>
        <w:t>1. ПОЯСНИТЕЛЬНАЯ ЗАПИСКА</w:t>
      </w:r>
    </w:p>
    <w:p w:rsidR="00786FDB" w:rsidRPr="00786FDB" w:rsidRDefault="00786FDB" w:rsidP="00786FDB">
      <w:pPr>
        <w:jc w:val="center"/>
        <w:rPr>
          <w:rFonts w:ascii="Times New Roman" w:hAnsi="Times New Roman"/>
          <w:sz w:val="24"/>
          <w:szCs w:val="24"/>
        </w:rPr>
      </w:pPr>
    </w:p>
    <w:p w:rsidR="00786FDB" w:rsidRPr="00786FDB" w:rsidRDefault="00786FDB" w:rsidP="00786FDB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786FDB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786FDB" w:rsidRPr="00786FDB" w:rsidRDefault="00786FDB" w:rsidP="00786FDB">
      <w:pPr>
        <w:autoSpaceDE w:val="0"/>
        <w:autoSpaceDN w:val="0"/>
        <w:adjustRightInd w:val="0"/>
        <w:spacing w:line="0" w:lineRule="atLeast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786FDB">
        <w:rPr>
          <w:rFonts w:ascii="Times New Roman" w:hAnsi="Times New Roman"/>
          <w:b/>
          <w:sz w:val="24"/>
          <w:szCs w:val="24"/>
        </w:rPr>
        <w:t>•</w:t>
      </w:r>
      <w:r w:rsidRPr="00786FDB">
        <w:rPr>
          <w:rStyle w:val="ab"/>
          <w:rFonts w:ascii="Times New Roman" w:hAnsi="Times New Roman"/>
          <w:sz w:val="24"/>
          <w:szCs w:val="24"/>
        </w:rPr>
        <w:t xml:space="preserve"> </w:t>
      </w:r>
      <w:r w:rsidRPr="00786FDB">
        <w:rPr>
          <w:rStyle w:val="ab"/>
          <w:rFonts w:ascii="Times New Roman" w:hAnsi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6B7861">
        <w:rPr>
          <w:rFonts w:ascii="Times New Roman" w:hAnsi="Times New Roman"/>
          <w:sz w:val="24"/>
          <w:szCs w:val="24"/>
        </w:rPr>
        <w:t>1564</w:t>
      </w:r>
      <w:r w:rsidRPr="00786FDB">
        <w:rPr>
          <w:rFonts w:ascii="Times New Roman" w:hAnsi="Times New Roman"/>
          <w:b/>
          <w:sz w:val="24"/>
          <w:szCs w:val="24"/>
        </w:rPr>
        <w:t xml:space="preserve"> </w:t>
      </w:r>
      <w:r w:rsidRPr="00786FDB">
        <w:rPr>
          <w:rStyle w:val="ab"/>
          <w:rFonts w:ascii="Times New Roman" w:hAnsi="Times New Roman"/>
          <w:b w:val="0"/>
          <w:sz w:val="24"/>
          <w:szCs w:val="24"/>
        </w:rPr>
        <w:t xml:space="preserve"> от 09 сентября  2016 г «Об утверждении Федерального государственного образовательного стандарта среднего профессионального образования по специальности</w:t>
      </w:r>
      <w:r w:rsidRPr="00786FDB">
        <w:rPr>
          <w:rStyle w:val="ab"/>
          <w:rFonts w:ascii="Times New Roman" w:hAnsi="Times New Roman"/>
          <w:sz w:val="24"/>
          <w:szCs w:val="24"/>
        </w:rPr>
        <w:t xml:space="preserve"> </w:t>
      </w:r>
      <w:r w:rsidRPr="00786FDB">
        <w:rPr>
          <w:rFonts w:ascii="Times New Roman" w:hAnsi="Times New Roman"/>
          <w:sz w:val="24"/>
          <w:szCs w:val="24"/>
        </w:rPr>
        <w:t xml:space="preserve">35.02.16 </w:t>
      </w:r>
      <w:r w:rsidRPr="00786FDB">
        <w:rPr>
          <w:rFonts w:ascii="Times New Roman" w:hAnsi="Times New Roman"/>
          <w:bCs/>
          <w:sz w:val="24"/>
          <w:szCs w:val="24"/>
        </w:rPr>
        <w:t xml:space="preserve">«Эксплуатация и ремонт сельскохозяйственной техники и оборудования»  </w:t>
      </w:r>
      <w:r w:rsidRPr="00786FDB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6FDB" w:rsidRPr="00786FDB" w:rsidRDefault="00786FDB" w:rsidP="00786FDB">
      <w:pPr>
        <w:numPr>
          <w:ilvl w:val="0"/>
          <w:numId w:val="6"/>
        </w:numPr>
        <w:spacing w:after="0" w:line="0" w:lineRule="atLeast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786FDB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среднего общего образования, </w:t>
      </w:r>
      <w:proofErr w:type="gramStart"/>
      <w:r w:rsidRPr="00786FDB">
        <w:rPr>
          <w:rFonts w:ascii="Times New Roman" w:hAnsi="Times New Roman"/>
          <w:sz w:val="24"/>
          <w:szCs w:val="24"/>
        </w:rPr>
        <w:t>одобренная</w:t>
      </w:r>
      <w:proofErr w:type="gramEnd"/>
      <w:r w:rsidRPr="00786FDB">
        <w:rPr>
          <w:rFonts w:ascii="Times New Roman" w:hAnsi="Times New Roman"/>
          <w:sz w:val="24"/>
          <w:szCs w:val="24"/>
        </w:rP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</w:p>
    <w:p w:rsidR="00786FDB" w:rsidRDefault="00786FDB" w:rsidP="00786FDB">
      <w:pPr>
        <w:pStyle w:val="a9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85131" w:rsidRPr="0013620F" w:rsidRDefault="00786FDB" w:rsidP="008B2E47">
      <w:pPr>
        <w:pStyle w:val="a9"/>
        <w:spacing w:after="0"/>
        <w:ind w:firstLine="567"/>
        <w:jc w:val="both"/>
        <w:rPr>
          <w:b/>
        </w:rPr>
      </w:pPr>
      <w:r w:rsidRPr="00786FDB">
        <w:rPr>
          <w:b/>
        </w:rPr>
        <w:t>2</w:t>
      </w:r>
      <w:r w:rsidR="00F85131" w:rsidRPr="00786FDB">
        <w:rPr>
          <w:b/>
        </w:rPr>
        <w:t>.1</w:t>
      </w:r>
      <w:r w:rsidR="00F85131" w:rsidRPr="0013620F">
        <w:t xml:space="preserve">. </w:t>
      </w:r>
      <w:r w:rsidR="00F85131" w:rsidRPr="0013620F">
        <w:rPr>
          <w:b/>
        </w:rPr>
        <w:t>Область применения примерной программы</w:t>
      </w:r>
    </w:p>
    <w:p w:rsidR="008B2E47" w:rsidRPr="008B2E47" w:rsidRDefault="00DE36D4" w:rsidP="008B2E47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1230C5">
        <w:rPr>
          <w:rFonts w:ascii="Times New Roman" w:hAnsi="Times New Roman"/>
          <w:sz w:val="24"/>
          <w:szCs w:val="24"/>
        </w:rPr>
        <w:t xml:space="preserve">программа учебного предмета </w:t>
      </w:r>
      <w:r w:rsidR="002506DA">
        <w:rPr>
          <w:rFonts w:ascii="Times New Roman" w:hAnsi="Times New Roman"/>
          <w:sz w:val="24"/>
          <w:szCs w:val="24"/>
        </w:rPr>
        <w:t xml:space="preserve">Физическая культура </w:t>
      </w:r>
      <w:r w:rsidR="00F85131" w:rsidRPr="0013620F">
        <w:rPr>
          <w:rFonts w:ascii="Times New Roman" w:hAnsi="Times New Roman"/>
          <w:sz w:val="24"/>
          <w:szCs w:val="24"/>
        </w:rPr>
        <w:t xml:space="preserve">является частью основной образовательной программы в соответствии ФГОС СПО по специальности </w:t>
      </w:r>
      <w:r w:rsidR="008B2E47" w:rsidRPr="008B2E47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 </w:t>
      </w:r>
    </w:p>
    <w:p w:rsidR="00DE36D4" w:rsidRPr="00DE36D4" w:rsidRDefault="00786FDB" w:rsidP="00DE36D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DE36D4" w:rsidRPr="00DE36D4">
        <w:rPr>
          <w:rFonts w:ascii="Times New Roman" w:hAnsi="Times New Roman"/>
          <w:b/>
          <w:bCs/>
          <w:sz w:val="24"/>
          <w:szCs w:val="24"/>
        </w:rPr>
        <w:t xml:space="preserve">.2. Место </w:t>
      </w:r>
      <w:r w:rsidR="001230C5">
        <w:rPr>
          <w:rFonts w:ascii="Times New Roman" w:hAnsi="Times New Roman"/>
          <w:b/>
          <w:bCs/>
          <w:sz w:val="24"/>
          <w:szCs w:val="24"/>
        </w:rPr>
        <w:t>предмета</w:t>
      </w:r>
      <w:r w:rsidR="00DE36D4" w:rsidRPr="00DE36D4">
        <w:rPr>
          <w:rFonts w:ascii="Times New Roman" w:hAnsi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программы: </w:t>
      </w:r>
      <w:r w:rsidR="00DE36D4" w:rsidRPr="00DE36D4">
        <w:rPr>
          <w:rFonts w:ascii="Times New Roman" w:hAnsi="Times New Roman"/>
          <w:bCs/>
          <w:sz w:val="24"/>
          <w:szCs w:val="24"/>
        </w:rPr>
        <w:t>общий гуманитарный и социально-экономический цикл</w:t>
      </w:r>
    </w:p>
    <w:p w:rsidR="00F85131" w:rsidRPr="00DE36D4" w:rsidRDefault="00786FDB" w:rsidP="00577E72">
      <w:pPr>
        <w:suppressAutoHyphens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85131" w:rsidRPr="00DE36D4">
        <w:rPr>
          <w:rFonts w:ascii="Times New Roman" w:hAnsi="Times New Roman"/>
          <w:b/>
          <w:sz w:val="24"/>
          <w:szCs w:val="24"/>
        </w:rPr>
        <w:t>.</w:t>
      </w:r>
      <w:r w:rsidR="00DE36D4">
        <w:rPr>
          <w:rFonts w:ascii="Times New Roman" w:hAnsi="Times New Roman"/>
          <w:b/>
          <w:sz w:val="24"/>
          <w:szCs w:val="24"/>
        </w:rPr>
        <w:t>3</w:t>
      </w:r>
      <w:r w:rsidR="00F85131" w:rsidRPr="00DE36D4">
        <w:rPr>
          <w:rFonts w:ascii="Times New Roman" w:hAnsi="Times New Roman"/>
          <w:b/>
          <w:sz w:val="24"/>
          <w:szCs w:val="24"/>
        </w:rPr>
        <w:t>. Цель и планируемы</w:t>
      </w:r>
      <w:r w:rsidR="001230C5">
        <w:rPr>
          <w:rFonts w:ascii="Times New Roman" w:hAnsi="Times New Roman"/>
          <w:b/>
          <w:sz w:val="24"/>
          <w:szCs w:val="24"/>
        </w:rPr>
        <w:t>е результаты освоения предмета</w:t>
      </w:r>
      <w:r w:rsidR="00F85131" w:rsidRPr="00DE36D4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2506DA" w:rsidTr="008B2E47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506DA" w:rsidTr="008B2E47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6DA" w:rsidRDefault="002506DA" w:rsidP="002506D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здорового образа жизни;</w:t>
            </w:r>
          </w:p>
          <w:p w:rsidR="002506DA" w:rsidRDefault="002506DA" w:rsidP="002506D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2506DA" w:rsidRDefault="002506DA" w:rsidP="002506DA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F85131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</w:t>
      </w:r>
      <w:r w:rsidR="00786FDB">
        <w:rPr>
          <w:rFonts w:ascii="Times New Roman" w:hAnsi="Times New Roman"/>
          <w:b/>
          <w:sz w:val="24"/>
          <w:szCs w:val="24"/>
        </w:rPr>
        <w:t>4</w:t>
      </w:r>
      <w:r w:rsidRPr="0013620F">
        <w:rPr>
          <w:rFonts w:ascii="Times New Roman" w:hAnsi="Times New Roman"/>
          <w:b/>
          <w:sz w:val="24"/>
          <w:szCs w:val="24"/>
        </w:rPr>
        <w:t>. Объем учебно</w:t>
      </w:r>
      <w:r w:rsidR="001230C5">
        <w:rPr>
          <w:rFonts w:ascii="Times New Roman" w:hAnsi="Times New Roman"/>
          <w:b/>
          <w:sz w:val="24"/>
          <w:szCs w:val="24"/>
        </w:rPr>
        <w:t>го предмета</w:t>
      </w:r>
      <w:r w:rsidR="00786FDB">
        <w:rPr>
          <w:rFonts w:ascii="Times New Roman" w:hAnsi="Times New Roman"/>
          <w:b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sz w:val="24"/>
          <w:szCs w:val="24"/>
        </w:rPr>
        <w:t>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786FDB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786FDB" w:rsidP="00786FDB">
            <w:pPr>
              <w:suppressAutoHyphens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786FDB" w:rsidP="00786FDB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160</w:t>
            </w:r>
          </w:p>
        </w:tc>
      </w:tr>
      <w:tr w:rsidR="00786FDB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786FDB" w:rsidP="00786FDB">
            <w:pPr>
              <w:suppressAutoHyphens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6FDB" w:rsidRDefault="00786FDB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160</w:t>
            </w:r>
          </w:p>
        </w:tc>
      </w:tr>
      <w:tr w:rsidR="00E348D1" w:rsidTr="00786FD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158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348D1" w:rsidTr="00786FDB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786FD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48D1" w:rsidRDefault="00E348D1" w:rsidP="00786FDB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786FDB" w:rsidRDefault="00786FDB" w:rsidP="00786FDB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</w:p>
    <w:p w:rsidR="00786FDB" w:rsidRDefault="00786FDB" w:rsidP="00786FDB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</w:p>
    <w:p w:rsidR="00786FDB" w:rsidRPr="00786FDB" w:rsidRDefault="00786FDB" w:rsidP="00786FDB">
      <w:pPr>
        <w:tabs>
          <w:tab w:val="left" w:pos="1832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786FDB">
        <w:rPr>
          <w:rFonts w:ascii="Times New Roman" w:hAnsi="Times New Roman"/>
          <w:b/>
          <w:sz w:val="24"/>
          <w:szCs w:val="24"/>
          <w:lang w:eastAsia="en-US"/>
        </w:rPr>
        <w:lastRenderedPageBreak/>
        <w:t>3. 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786FDB" w:rsidRPr="00786FDB" w:rsidTr="00786FDB">
        <w:tc>
          <w:tcPr>
            <w:tcW w:w="5070" w:type="dxa"/>
            <w:vMerge w:val="restart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</w:tr>
      <w:tr w:rsidR="00786FDB" w:rsidRPr="00786FDB" w:rsidTr="00786FDB">
        <w:tc>
          <w:tcPr>
            <w:tcW w:w="5070" w:type="dxa"/>
            <w:vMerge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</w:tr>
      <w:tr w:rsidR="00786FDB" w:rsidRPr="00786FDB" w:rsidTr="00786FDB">
        <w:tc>
          <w:tcPr>
            <w:tcW w:w="5070" w:type="dxa"/>
            <w:vMerge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</w:rPr>
              <w:t>Раздел 5. Легкоатлетическая гимнастика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371"/>
        </w:trPr>
        <w:tc>
          <w:tcPr>
            <w:tcW w:w="5070" w:type="dxa"/>
          </w:tcPr>
          <w:p w:rsidR="00786FDB" w:rsidRPr="00786FDB" w:rsidRDefault="00786FDB" w:rsidP="00786FDB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Раздел 6. Лыжная подготовка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531"/>
        </w:trPr>
        <w:tc>
          <w:tcPr>
            <w:tcW w:w="5070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786FDB" w:rsidRPr="00786FDB" w:rsidTr="00786FDB">
        <w:trPr>
          <w:trHeight w:val="531"/>
        </w:trPr>
        <w:tc>
          <w:tcPr>
            <w:tcW w:w="5070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786FDB" w:rsidRPr="00786FDB" w:rsidRDefault="00786FDB" w:rsidP="00786FDB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86F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701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1560" w:type="dxa"/>
          </w:tcPr>
          <w:p w:rsidR="00786FDB" w:rsidRPr="00786FDB" w:rsidRDefault="00786FDB" w:rsidP="00786FDB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E348D1" w:rsidRPr="00786FDB" w:rsidRDefault="00E348D1" w:rsidP="00E348D1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786FDB" w:rsidRDefault="00786FDB" w:rsidP="00E348D1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F85131" w:rsidRPr="0013620F" w:rsidRDefault="00F85131" w:rsidP="00F85131">
      <w:pPr>
        <w:spacing w:after="0"/>
        <w:rPr>
          <w:rFonts w:ascii="Times New Roman" w:hAnsi="Times New Roman"/>
          <w:b/>
          <w:sz w:val="24"/>
          <w:szCs w:val="24"/>
        </w:rPr>
        <w:sectPr w:rsidR="00F85131" w:rsidRPr="0013620F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:rsidR="00F85131" w:rsidRDefault="00786FDB" w:rsidP="00786FDB">
      <w:pPr>
        <w:jc w:val="center"/>
        <w:rPr>
          <w:rFonts w:ascii="Times New Roman" w:hAnsi="Times New Roman"/>
          <w:sz w:val="24"/>
          <w:szCs w:val="24"/>
        </w:rPr>
      </w:pPr>
      <w:r w:rsidRPr="00786FDB">
        <w:rPr>
          <w:rFonts w:ascii="Times New Roman" w:hAnsi="Times New Roman"/>
          <w:b/>
          <w:sz w:val="24"/>
          <w:szCs w:val="24"/>
        </w:rPr>
        <w:lastRenderedPageBreak/>
        <w:t>4.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2"/>
        <w:gridCol w:w="8221"/>
        <w:gridCol w:w="1557"/>
        <w:gridCol w:w="1333"/>
        <w:gridCol w:w="1587"/>
      </w:tblGrid>
      <w:tr w:rsidR="00E348D1" w:rsidTr="00786FDB">
        <w:trPr>
          <w:trHeight w:val="20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Осваиваемые элементы компетенций</w:t>
            </w:r>
          </w:p>
        </w:tc>
      </w:tr>
      <w:tr w:rsidR="00E348D1" w:rsidTr="00786FDB">
        <w:trPr>
          <w:trHeight w:val="20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Физическая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культура в профессиональной подготовке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социокультурное</w:t>
            </w:r>
            <w:proofErr w:type="spellEnd"/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развитие личности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Основы здорового образа жизни. Физическая культура в обеспечении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здоровья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Самоконтроль студентов физическими упражнениями и спортом.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2.1. </w:t>
            </w:r>
            <w:r>
              <w:rPr>
                <w:rFonts w:ascii="Times New Roman" w:hAnsi="Times New Roman"/>
                <w:bCs/>
              </w:rPr>
              <w:t>Бег на короткие дистанции.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Прыжок в длину с места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1. Техника бега на короткие дистанции с низкого, среднего и 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высокогостарта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2. Техника прыжка в длину с места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безопасности на занятия Л/а. Техника беговых упражнений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высокого и низкого старта, стартового разгона, финиширования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100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300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2.2. </w:t>
            </w:r>
            <w:r>
              <w:rPr>
                <w:rFonts w:ascii="Times New Roman" w:hAnsi="Times New Roman"/>
                <w:bCs/>
              </w:rPr>
              <w:t>Бег на длинные дистанции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1. Техника бега по дистанции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техникой старта, стартового разбега, финиширования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Разучивание комплексов специальных упражнений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по дистанции (беговой цикл)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Техника бега по пересеченной местности (равномерный, переменный, повторный шаг)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2000 м,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3000 м, без учета времени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бега на дистанции 5000 м, без учета времени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2.3. </w:t>
            </w:r>
            <w:r>
              <w:rPr>
                <w:rFonts w:ascii="Times New Roman" w:hAnsi="Times New Roman"/>
                <w:bCs/>
              </w:rPr>
              <w:t>Бег на средние дистанции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Прыжок в длину с разбега.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Метание снарядов.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color w:val="000000"/>
              </w:rPr>
              <w:t>1. Техника бега на средние дистанции.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контрольного норматива: прыжка в длину с разбега способом «согнув ноги»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прыжка способом «Согнув ноги» с 3-х, 5-ти, 7-ми шагов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прыжка «в шаге» с укороченного разбега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Целостное выполнение техники прыжка в длину с разбега, контрольный норматив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метания гранаты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Техника метания гранаты, контрольный норматив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3.1.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выполнения ведения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мяча, передачи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броска мяча </w:t>
            </w:r>
            <w:proofErr w:type="gramStart"/>
            <w:r>
              <w:rPr>
                <w:rFonts w:ascii="Times New Roman" w:hAnsi="Times New Roman"/>
                <w:bCs/>
              </w:rPr>
              <w:t>в</w:t>
            </w:r>
            <w:proofErr w:type="gramEnd"/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кольцо с места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техникой выполнения ведения мяча, передачи и броска мяча с места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3.2.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выполнения ведения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и передачи мяча </w:t>
            </w:r>
            <w:proofErr w:type="gramStart"/>
            <w:r>
              <w:rPr>
                <w:rFonts w:ascii="Times New Roman" w:hAnsi="Times New Roman"/>
                <w:bCs/>
              </w:rPr>
              <w:t>в</w:t>
            </w:r>
            <w:proofErr w:type="gramEnd"/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движении</w:t>
            </w:r>
            <w:proofErr w:type="gramEnd"/>
            <w:r>
              <w:rPr>
                <w:rFonts w:ascii="Times New Roman" w:hAnsi="Times New Roman"/>
                <w:bCs/>
              </w:rPr>
              <w:t>, ведение –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2 шага – бросок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ведения и передачи мяча в движении и броска мяча в кольцо -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«ведение – 2 шага – бросок».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Совершенствование техники выполнения ведения мяча, передачи и броска мяча </w:t>
            </w:r>
            <w:proofErr w:type="gramStart"/>
            <w:r>
              <w:rPr>
                <w:rFonts w:ascii="Times New Roman" w:hAnsi="Times New Roman"/>
                <w:bCs/>
              </w:rPr>
              <w:t>в</w:t>
            </w:r>
            <w:proofErr w:type="gramEnd"/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кольцо с места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ведения и передачи мяча в движении, выполнения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упражнения «ведения-2 </w:t>
            </w:r>
            <w:proofErr w:type="spellStart"/>
            <w:proofErr w:type="gramStart"/>
            <w:r>
              <w:rPr>
                <w:rFonts w:ascii="Times New Roman" w:hAnsi="Times New Roman"/>
                <w:bCs/>
              </w:rPr>
              <w:t>шага-бросок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3.3. </w:t>
            </w:r>
            <w:r>
              <w:rPr>
                <w:rFonts w:ascii="Times New Roman" w:hAnsi="Times New Roman"/>
                <w:bCs/>
              </w:rPr>
              <w:t>Техника выполнения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штрафного броска,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ведение, ловля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передача мяча </w:t>
            </w:r>
            <w:proofErr w:type="gramStart"/>
            <w:r>
              <w:rPr>
                <w:rFonts w:ascii="Times New Roman" w:hAnsi="Times New Roman"/>
                <w:bCs/>
              </w:rPr>
              <w:t>в</w:t>
            </w:r>
            <w:proofErr w:type="gramEnd"/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колоне</w:t>
            </w:r>
            <w:proofErr w:type="gramEnd"/>
            <w:r>
              <w:rPr>
                <w:rFonts w:ascii="Times New Roman" w:hAnsi="Times New Roman"/>
                <w:bCs/>
              </w:rPr>
              <w:t xml:space="preserve"> и кругу,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правила баскетбола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выполнения штрафного броска, ведение, ловля и передача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мяча в колоне и кругу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Техника выполнения перемещения в защитной стойке баскетболиста 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3. Применение правил игры в баскетбол в учебной игре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выполнения штрафного броска, ведение, ловля и передача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мяча в колоне и кругу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 техники выполнения перемещения в защитной стойке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баскетболиста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3.4.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техники владения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баскетбольным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мячом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napToGrid w:val="0"/>
              </w:rPr>
              <w:t>1. Техника владения баскетбольным мячом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4.1.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перемещений, стоек,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технике верхней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нижней</w:t>
            </w:r>
            <w:proofErr w:type="gramEnd"/>
            <w:r>
              <w:rPr>
                <w:rFonts w:ascii="Times New Roman" w:hAnsi="Times New Roman"/>
                <w:bCs/>
              </w:rPr>
              <w:t xml:space="preserve"> передач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двумя руками</w:t>
            </w: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1. Техника перемещений, стоек, технике верхней и нижней передач 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двумяруками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действий: стойки в волейболе, перемещения по площадке: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 сетки. Обучение технике передачи мяча двумя руками сверху и снизу на месте и после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перемещения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тактики игры: расстановка игроков, тактика игры в защите, в нападении,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индивидуальные действия игроков с мячом, без мяча, групповые и командные действия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игроков, взаимодействие игроков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4.2.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нижней подачи и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приёма после неё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нижней подачи и приёма после неё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нижней подачи и приёма после неё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4.3. </w:t>
            </w:r>
            <w:r>
              <w:rPr>
                <w:rFonts w:ascii="Times New Roman" w:hAnsi="Times New Roman"/>
                <w:bCs/>
              </w:rPr>
              <w:t>Техника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прямого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нападающего удара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прямого нападающего удара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4.4.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Совершенствование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техники владения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волейбольным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мячом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Приём контрольных нормативов: передача мяча над собой снизу, сверху. Приём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контрольных нормативов: подача мяча на точность по ориентирам на площадке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Учебная игра с применением изученных положений.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5. Легкоатлетическая гимнастика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5.1.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Легкоатлетическая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гимнастика, работа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на тренажерах</w:t>
            </w: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348D1" w:rsidRDefault="00E348D1" w:rsidP="00786FDB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 Техника коррекции фигуры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Выполнение упражнений для развития различных групп мышц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Круговая тренировка на 5 - 6 станций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6. Лыжная подготовка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6.1. </w:t>
            </w:r>
            <w:r>
              <w:rPr>
                <w:rFonts w:ascii="Times New Roman" w:hAnsi="Times New Roman"/>
                <w:bCs/>
              </w:rPr>
              <w:t>Лыжная подготовка</w:t>
            </w: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ОК1-ОК11</w:t>
            </w: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proofErr w:type="gramStart"/>
            <w:r>
              <w:rPr>
                <w:rFonts w:ascii="Times New Roman" w:hAnsi="Times New Roman"/>
              </w:rPr>
              <w:t>Лыжная подготовка (В случае отсутствия снега может быть заменена кроссовой подготовкой.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 xml:space="preserve">В случае отсутствия условий может быть заменена конькобежной подготовкой (обучением катанию на коньках)). 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Одновременные </w:t>
            </w:r>
            <w:proofErr w:type="spellStart"/>
            <w:r>
              <w:rPr>
                <w:rFonts w:ascii="Times New Roman" w:hAnsi="Times New Roman"/>
              </w:rPr>
              <w:t>бесшажный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одношажный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двухшажный</w:t>
            </w:r>
            <w:proofErr w:type="spellEnd"/>
            <w:r>
              <w:rPr>
                <w:rFonts w:ascii="Times New Roman" w:hAnsi="Times New Roman"/>
              </w:rPr>
              <w:t xml:space="preserve">  классический  ход и попеременные лыжные ходы. </w:t>
            </w:r>
            <w:proofErr w:type="spellStart"/>
            <w:r>
              <w:rPr>
                <w:rFonts w:ascii="Times New Roman" w:hAnsi="Times New Roman"/>
              </w:rPr>
              <w:t>Полуконьковый</w:t>
            </w:r>
            <w:proofErr w:type="spellEnd"/>
            <w:r>
              <w:rPr>
                <w:rFonts w:ascii="Times New Roman" w:hAnsi="Times New Roman"/>
              </w:rPr>
              <w:t xml:space="preserve">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Катание на коньках.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Посадка. Техника падений. Техника передвижения по </w:t>
            </w:r>
            <w:proofErr w:type="gramStart"/>
            <w:r>
              <w:rPr>
                <w:rFonts w:ascii="Times New Roman" w:hAnsi="Times New Roman"/>
              </w:rPr>
              <w:t>прямой</w:t>
            </w:r>
            <w:proofErr w:type="gramEnd"/>
            <w:r>
              <w:rPr>
                <w:rFonts w:ascii="Times New Roman" w:hAnsi="Times New Roman"/>
              </w:rPr>
              <w:t xml:space="preserve">, техника передвижения по повороту. Разгон, торможение. Техника и тактика бега по дистанции. </w:t>
            </w:r>
            <w:proofErr w:type="spellStart"/>
            <w:r>
              <w:rPr>
                <w:rFonts w:ascii="Times New Roman" w:hAnsi="Times New Roman"/>
              </w:rPr>
              <w:t>Пробегание</w:t>
            </w:r>
            <w:proofErr w:type="spellEnd"/>
            <w:r>
              <w:rPr>
                <w:rFonts w:ascii="Times New Roman" w:hAnsi="Times New Roman"/>
              </w:rPr>
              <w:t xml:space="preserve"> дистанции до 500 метров.  Подвижные игры на коньках.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Кроссовая подготовка. </w:t>
            </w:r>
          </w:p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Бег по стадиону. Бег по пересечённой местности до 5 км.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Промежуточная аттестация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E348D1" w:rsidTr="00786FDB">
        <w:trPr>
          <w:trHeight w:val="20"/>
        </w:trPr>
        <w:tc>
          <w:tcPr>
            <w:tcW w:w="4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8D1" w:rsidRDefault="00E348D1" w:rsidP="00786FDB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8B2E47" w:rsidRPr="0013620F" w:rsidRDefault="008B2E47" w:rsidP="00F85131">
      <w:pPr>
        <w:spacing w:after="0"/>
        <w:rPr>
          <w:rFonts w:ascii="Times New Roman" w:hAnsi="Times New Roman"/>
          <w:sz w:val="24"/>
          <w:szCs w:val="24"/>
        </w:rPr>
        <w:sectPr w:rsidR="008B2E47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B2E47" w:rsidRDefault="00786FDB" w:rsidP="008B2E47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="008B2E47">
        <w:rPr>
          <w:rFonts w:ascii="Times New Roman" w:hAnsi="Times New Roman"/>
          <w:b/>
          <w:bCs/>
          <w:sz w:val="24"/>
          <w:szCs w:val="24"/>
        </w:rPr>
        <w:t>. УСЛО</w:t>
      </w:r>
      <w:r w:rsidR="0083767E">
        <w:rPr>
          <w:rFonts w:ascii="Times New Roman" w:hAnsi="Times New Roman"/>
          <w:b/>
          <w:bCs/>
          <w:sz w:val="24"/>
          <w:szCs w:val="24"/>
        </w:rPr>
        <w:t>ВИЯ РЕАЛИЗАЦИИ ПРОГРАММЫ УЧЕБНОГО ПРДМЕТА</w:t>
      </w:r>
    </w:p>
    <w:p w:rsidR="00E348D1" w:rsidRDefault="00786FDB" w:rsidP="00E348D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="008B2E47">
        <w:rPr>
          <w:rFonts w:ascii="Times New Roman" w:hAnsi="Times New Roman"/>
          <w:bCs/>
          <w:sz w:val="24"/>
          <w:szCs w:val="24"/>
        </w:rPr>
        <w:t xml:space="preserve">.1. </w:t>
      </w:r>
      <w:proofErr w:type="gramStart"/>
      <w:r w:rsidR="008B2E47">
        <w:rPr>
          <w:rFonts w:ascii="Times New Roman" w:hAnsi="Times New Roman"/>
          <w:bCs/>
          <w:sz w:val="24"/>
          <w:szCs w:val="24"/>
        </w:rPr>
        <w:t>Для реализации программы учебно</w:t>
      </w:r>
      <w:r w:rsidR="001230C5">
        <w:rPr>
          <w:rFonts w:ascii="Times New Roman" w:hAnsi="Times New Roman"/>
          <w:bCs/>
          <w:sz w:val="24"/>
          <w:szCs w:val="24"/>
        </w:rPr>
        <w:t xml:space="preserve">го предмета </w:t>
      </w:r>
      <w:r w:rsidR="00E348D1">
        <w:rPr>
          <w:rFonts w:ascii="Times New Roman" w:hAnsi="Times New Roman"/>
          <w:bCs/>
          <w:sz w:val="24"/>
          <w:szCs w:val="24"/>
        </w:rPr>
        <w:t xml:space="preserve">Физическая культура </w:t>
      </w:r>
      <w:r w:rsidR="008B2E47" w:rsidRPr="00A76CDE">
        <w:rPr>
          <w:rFonts w:ascii="Times New Roman" w:hAnsi="Times New Roman"/>
          <w:bCs/>
          <w:sz w:val="24"/>
          <w:szCs w:val="24"/>
        </w:rPr>
        <w:t xml:space="preserve">в </w:t>
      </w:r>
      <w:proofErr w:type="spellStart"/>
      <w:r w:rsidR="008B2E47" w:rsidRPr="00A76CDE">
        <w:rPr>
          <w:rFonts w:ascii="Times New Roman" w:hAnsi="Times New Roman"/>
          <w:bCs/>
          <w:sz w:val="24"/>
          <w:szCs w:val="24"/>
        </w:rPr>
        <w:t>Ребрихинском</w:t>
      </w:r>
      <w:proofErr w:type="spellEnd"/>
      <w:r w:rsidR="008B2E47" w:rsidRPr="00A76CDE">
        <w:rPr>
          <w:rFonts w:ascii="Times New Roman" w:hAnsi="Times New Roman"/>
          <w:bCs/>
          <w:sz w:val="24"/>
          <w:szCs w:val="24"/>
        </w:rPr>
        <w:t xml:space="preserve"> лицее  имеется </w:t>
      </w:r>
      <w:r w:rsidR="00E348D1">
        <w:rPr>
          <w:rFonts w:ascii="Times New Roman" w:hAnsi="Times New Roman"/>
          <w:bCs/>
          <w:sz w:val="24"/>
          <w:szCs w:val="24"/>
        </w:rPr>
        <w:t>Спортивный зал</w:t>
      </w:r>
      <w:r w:rsidR="00E348D1">
        <w:rPr>
          <w:rFonts w:ascii="Times New Roman" w:hAnsi="Times New Roman"/>
          <w:sz w:val="24"/>
          <w:szCs w:val="24"/>
          <w:lang w:eastAsia="en-US"/>
        </w:rPr>
        <w:t>, оснащенный о</w:t>
      </w:r>
      <w:r w:rsidR="00E348D1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  <w:r w:rsidR="00E348D1">
        <w:rPr>
          <w:rFonts w:ascii="Times New Roman" w:hAnsi="Times New Roman"/>
          <w:sz w:val="24"/>
          <w:szCs w:val="24"/>
          <w:lang w:eastAsia="en-US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 оборудование для силовых упражнений (например: гантели, утяжелители, резина, штанги с комплектом различных отягощений, </w:t>
      </w:r>
      <w:proofErr w:type="spellStart"/>
      <w:r w:rsidR="00E348D1">
        <w:rPr>
          <w:rFonts w:ascii="Times New Roman" w:hAnsi="Times New Roman"/>
          <w:sz w:val="24"/>
          <w:szCs w:val="24"/>
          <w:lang w:eastAsia="en-US"/>
        </w:rPr>
        <w:t>бодибары</w:t>
      </w:r>
      <w:proofErr w:type="spellEnd"/>
      <w:r w:rsidR="00E348D1">
        <w:rPr>
          <w:rFonts w:ascii="Times New Roman" w:hAnsi="Times New Roman"/>
          <w:sz w:val="24"/>
          <w:szCs w:val="24"/>
          <w:lang w:eastAsia="en-US"/>
        </w:rPr>
        <w:t>);</w:t>
      </w:r>
      <w:proofErr w:type="gramEnd"/>
      <w:r w:rsidR="00E348D1">
        <w:rPr>
          <w:rFonts w:ascii="Times New Roman" w:hAnsi="Times New Roman"/>
          <w:sz w:val="24"/>
          <w:szCs w:val="24"/>
          <w:lang w:eastAsia="en-US"/>
        </w:rPr>
        <w:t xml:space="preserve"> оборудование для занятий аэробикой (</w:t>
      </w:r>
      <w:proofErr w:type="spellStart"/>
      <w:r w:rsidR="00E348D1">
        <w:rPr>
          <w:rFonts w:ascii="Times New Roman" w:hAnsi="Times New Roman"/>
          <w:sz w:val="24"/>
          <w:szCs w:val="24"/>
          <w:lang w:eastAsia="en-US"/>
        </w:rPr>
        <w:t>степ-платформы</w:t>
      </w:r>
      <w:proofErr w:type="spellEnd"/>
      <w:r w:rsidR="00E348D1">
        <w:rPr>
          <w:rFonts w:ascii="Times New Roman" w:hAnsi="Times New Roman"/>
          <w:sz w:val="24"/>
          <w:szCs w:val="24"/>
          <w:lang w:eastAsia="en-US"/>
        </w:rPr>
        <w:t xml:space="preserve">, скакалки, гимнастические коврики, </w:t>
      </w:r>
      <w:proofErr w:type="spellStart"/>
      <w:r w:rsidR="00E348D1">
        <w:rPr>
          <w:rFonts w:ascii="Times New Roman" w:hAnsi="Times New Roman"/>
          <w:sz w:val="24"/>
          <w:szCs w:val="24"/>
          <w:lang w:eastAsia="en-US"/>
        </w:rPr>
        <w:t>фитболы</w:t>
      </w:r>
      <w:proofErr w:type="spellEnd"/>
      <w:r w:rsidR="00E348D1">
        <w:rPr>
          <w:rFonts w:ascii="Times New Roman" w:hAnsi="Times New Roman"/>
          <w:sz w:val="24"/>
          <w:szCs w:val="24"/>
          <w:lang w:eastAsia="en-US"/>
        </w:rPr>
        <w:t>), гимнастическая перекладина, шведская стенка, секундомеры, мячи для тенниса, дорожка резиновая разметочная для прыжков и метания; оборудование, необходимое для реализации части по профессионально-прикладной физической подготовке</w:t>
      </w:r>
      <w:proofErr w:type="gramStart"/>
      <w:r w:rsidR="00E348D1"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  <w:r w:rsidR="00E348D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348D1">
        <w:rPr>
          <w:rFonts w:ascii="Times New Roman" w:hAnsi="Times New Roman"/>
          <w:sz w:val="24"/>
          <w:szCs w:val="24"/>
          <w:lang w:eastAsia="en-US"/>
        </w:rPr>
        <w:t>л</w:t>
      </w:r>
      <w:proofErr w:type="gramEnd"/>
      <w:r w:rsidR="00E348D1">
        <w:rPr>
          <w:rFonts w:ascii="Times New Roman" w:hAnsi="Times New Roman"/>
          <w:sz w:val="24"/>
          <w:szCs w:val="24"/>
          <w:lang w:eastAsia="en-US"/>
        </w:rPr>
        <w:t xml:space="preserve">ыжные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</w:t>
      </w:r>
      <w:proofErr w:type="gramStart"/>
      <w:r w:rsidR="00E348D1">
        <w:rPr>
          <w:rFonts w:ascii="Times New Roman" w:hAnsi="Times New Roman"/>
          <w:sz w:val="24"/>
          <w:szCs w:val="24"/>
          <w:lang w:eastAsia="en-US"/>
        </w:rPr>
        <w:t>лыжный инвентарь (лыжи, ботинки, лыжные палки, лыжные мази и.т.п.)</w:t>
      </w:r>
      <w:r w:rsidR="00E348D1">
        <w:rPr>
          <w:rFonts w:ascii="Times New Roman" w:hAnsi="Times New Roman"/>
          <w:bCs/>
          <w:sz w:val="24"/>
          <w:szCs w:val="24"/>
        </w:rPr>
        <w:t>;</w:t>
      </w:r>
      <w:r w:rsidR="00E348D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E348D1">
        <w:rPr>
          <w:rFonts w:ascii="Times New Roman" w:hAnsi="Times New Roman"/>
          <w:sz w:val="24"/>
          <w:szCs w:val="24"/>
          <w:lang w:eastAsia="en-US"/>
        </w:rPr>
        <w:t>т</w:t>
      </w:r>
      <w:r w:rsidR="00E348D1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="00E348D1">
        <w:rPr>
          <w:rFonts w:ascii="Times New Roman" w:hAnsi="Times New Roman"/>
          <w:sz w:val="24"/>
          <w:szCs w:val="24"/>
          <w:lang w:eastAsia="en-US"/>
        </w:rPr>
        <w:t xml:space="preserve">музыкальный центр, выносные колонки, микрофон, компьютер, </w:t>
      </w:r>
      <w:proofErr w:type="spellStart"/>
      <w:r w:rsidR="00E348D1">
        <w:rPr>
          <w:rFonts w:ascii="Times New Roman" w:hAnsi="Times New Roman"/>
          <w:sz w:val="24"/>
          <w:szCs w:val="24"/>
          <w:lang w:eastAsia="en-US"/>
        </w:rPr>
        <w:t>мультимедийный</w:t>
      </w:r>
      <w:proofErr w:type="spellEnd"/>
      <w:r w:rsidR="00E348D1">
        <w:rPr>
          <w:rFonts w:ascii="Times New Roman" w:hAnsi="Times New Roman"/>
          <w:sz w:val="24"/>
          <w:szCs w:val="24"/>
          <w:lang w:eastAsia="en-US"/>
        </w:rPr>
        <w:t xml:space="preserve">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  <w:proofErr w:type="gramEnd"/>
    </w:p>
    <w:p w:rsidR="008B2E47" w:rsidRDefault="008B2E47" w:rsidP="008B2E47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B2E47" w:rsidRDefault="00786FDB" w:rsidP="008B2E47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8B2E47"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8B2E47" w:rsidRDefault="008B2E47" w:rsidP="008B2E47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</w:t>
      </w:r>
      <w:r w:rsidR="00816D69">
        <w:rPr>
          <w:rFonts w:ascii="Times New Roman" w:hAnsi="Times New Roman"/>
          <w:bCs/>
          <w:sz w:val="24"/>
          <w:szCs w:val="24"/>
        </w:rPr>
        <w:t>тельной организации должен имеет</w:t>
      </w:r>
      <w:r>
        <w:rPr>
          <w:rFonts w:ascii="Times New Roman" w:hAnsi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</w:p>
    <w:p w:rsidR="00E348D1" w:rsidRDefault="00786FDB" w:rsidP="00E348D1">
      <w:pPr>
        <w:ind w:left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348D1">
        <w:rPr>
          <w:rFonts w:ascii="Times New Roman" w:hAnsi="Times New Roman"/>
          <w:b/>
          <w:sz w:val="24"/>
          <w:szCs w:val="24"/>
        </w:rPr>
        <w:t>.2.1. Печатные издания</w:t>
      </w: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1.Спортивные игры. Совершенствование спортивного мастерства: Учебник.    Под редакцию Ю.Д. Железняка, М.Ю. Портнова. – М: Академия, 2012</w:t>
      </w: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Гришина Ю.И. Общая физическая подготовка. Знать и уметь: Учебник. Пособие. – Ростов </w:t>
      </w:r>
      <w:proofErr w:type="spellStart"/>
      <w:r>
        <w:rPr>
          <w:rFonts w:ascii="Times New Roman" w:hAnsi="Times New Roman"/>
          <w:bCs/>
          <w:sz w:val="24"/>
          <w:szCs w:val="24"/>
        </w:rPr>
        <w:t>н</w:t>
      </w:r>
      <w:proofErr w:type="spellEnd"/>
      <w:proofErr w:type="gramStart"/>
      <w:r>
        <w:rPr>
          <w:rFonts w:ascii="Times New Roman" w:hAnsi="Times New Roman"/>
          <w:bCs/>
          <w:sz w:val="24"/>
          <w:szCs w:val="24"/>
        </w:rPr>
        <w:t>/Д</w:t>
      </w:r>
      <w:proofErr w:type="gramEnd"/>
      <w:r>
        <w:rPr>
          <w:rFonts w:ascii="Times New Roman" w:hAnsi="Times New Roman"/>
          <w:bCs/>
          <w:sz w:val="24"/>
          <w:szCs w:val="24"/>
        </w:rPr>
        <w:t>: Феникс, 2012</w:t>
      </w: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bCs/>
          <w:sz w:val="24"/>
          <w:szCs w:val="24"/>
        </w:rPr>
        <w:t>Вайнер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Э.Н. Лечебная физическая культура: Учебник. – М.: Флинта: Наука,2009</w:t>
      </w: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Физическая культура: Учебник. – М.: Академия, 2012.</w:t>
      </w: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348D1" w:rsidRDefault="00E348D1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86FDB" w:rsidRDefault="00786FDB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86FDB" w:rsidRDefault="00786FDB" w:rsidP="00E348D1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348D1" w:rsidRDefault="00E348D1" w:rsidP="00E348D1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E348D1" w:rsidRPr="00E348D1" w:rsidRDefault="00786FDB" w:rsidP="00E348D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E348D1" w:rsidRPr="00E348D1">
        <w:rPr>
          <w:rFonts w:ascii="Times New Roman" w:hAnsi="Times New Roman"/>
          <w:b/>
          <w:sz w:val="24"/>
          <w:szCs w:val="24"/>
        </w:rPr>
        <w:t>. КОНТРОЛЬ И ОЦЕНКА РЕЗУЛЬТАТОВ ОСВОЕНИЯ УЧЕБН</w:t>
      </w:r>
      <w:r w:rsidR="0083767E">
        <w:rPr>
          <w:rFonts w:ascii="Times New Roman" w:hAnsi="Times New Roman"/>
          <w:b/>
          <w:sz w:val="24"/>
          <w:szCs w:val="24"/>
        </w:rPr>
        <w:t>ОГО ПРЕДМЕТА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E348D1" w:rsidTr="00786FDB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D1" w:rsidRDefault="00E348D1" w:rsidP="00786F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348D1" w:rsidTr="00786F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E348D1" w:rsidTr="00786FD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Основы здорового образа жизни;</w:t>
            </w:r>
          </w:p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E348D1" w:rsidRDefault="00E348D1" w:rsidP="00786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/>
                <w:color w:val="000000"/>
                <w:sz w:val="28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Средства профилактики перенапряжения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Фронтальная беседа, устный опрос, тестирование</w:t>
            </w:r>
          </w:p>
        </w:tc>
      </w:tr>
      <w:tr w:rsidR="00E348D1" w:rsidTr="00786FDB">
        <w:trPr>
          <w:trHeight w:val="3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E348D1" w:rsidTr="00786FDB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Демонстрировать умения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 рациональных приемов двигательных функций в профессиональной деятельности</w:t>
            </w:r>
          </w:p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пользования средствами профилактики перенапряжения характерными для данной специальности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8D1" w:rsidRDefault="00E348D1" w:rsidP="00786FD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</w:tbl>
    <w:p w:rsidR="008B2E47" w:rsidRDefault="008B2E47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786FDB" w:rsidRPr="00786FDB" w:rsidRDefault="00786FDB" w:rsidP="00786FDB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6FDB">
        <w:rPr>
          <w:rFonts w:ascii="Times New Roman" w:hAnsi="Times New Roman"/>
          <w:b/>
          <w:sz w:val="24"/>
          <w:szCs w:val="24"/>
        </w:rPr>
        <w:t>7</w:t>
      </w:r>
      <w:r w:rsidRPr="00786FDB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786FDB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786FDB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86FDB" w:rsidRPr="00786FDB" w:rsidRDefault="00786FDB" w:rsidP="00786F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6FDB" w:rsidRPr="00786FDB" w:rsidRDefault="00786FDB" w:rsidP="00786F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FDB" w:rsidRPr="00786FDB" w:rsidRDefault="00786FDB" w:rsidP="00786FDB">
            <w:pPr>
              <w:tabs>
                <w:tab w:val="center" w:pos="2695"/>
                <w:tab w:val="left" w:pos="423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FDB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FDB" w:rsidRPr="00786FDB" w:rsidTr="00786FD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DB" w:rsidRPr="00786FDB" w:rsidRDefault="00786FDB" w:rsidP="00786FD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6FDB" w:rsidRPr="00786FDB" w:rsidRDefault="00786FDB" w:rsidP="00786FD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786FD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FDB" w:rsidRDefault="00786FDB" w:rsidP="00F85131">
      <w:pPr>
        <w:spacing w:after="0" w:line="240" w:lineRule="auto"/>
      </w:pPr>
      <w:r>
        <w:separator/>
      </w:r>
    </w:p>
  </w:endnote>
  <w:endnote w:type="continuationSeparator" w:id="0">
    <w:p w:rsidR="00786FDB" w:rsidRDefault="00786FDB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7772954"/>
      <w:docPartObj>
        <w:docPartGallery w:val="Page Numbers (Bottom of Page)"/>
        <w:docPartUnique/>
      </w:docPartObj>
    </w:sdtPr>
    <w:sdtContent>
      <w:p w:rsidR="00786FDB" w:rsidRDefault="00346826">
        <w:pPr>
          <w:pStyle w:val="ae"/>
          <w:jc w:val="right"/>
        </w:pPr>
        <w:fldSimple w:instr=" PAGE   \* MERGEFORMAT ">
          <w:r w:rsidR="000D63B3">
            <w:rPr>
              <w:noProof/>
            </w:rPr>
            <w:t>2</w:t>
          </w:r>
        </w:fldSimple>
      </w:p>
    </w:sdtContent>
  </w:sdt>
  <w:p w:rsidR="00786FDB" w:rsidRDefault="00786FD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FDB" w:rsidRDefault="00786FDB" w:rsidP="00F85131">
      <w:pPr>
        <w:spacing w:after="0" w:line="240" w:lineRule="auto"/>
      </w:pPr>
      <w:r>
        <w:separator/>
      </w:r>
    </w:p>
  </w:footnote>
  <w:footnote w:type="continuationSeparator" w:id="0">
    <w:p w:rsidR="00786FDB" w:rsidRDefault="00786FDB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00ADB"/>
    <w:rsid w:val="000275CB"/>
    <w:rsid w:val="0004124C"/>
    <w:rsid w:val="000D63B3"/>
    <w:rsid w:val="001230C5"/>
    <w:rsid w:val="00186A02"/>
    <w:rsid w:val="00200E6D"/>
    <w:rsid w:val="00235C63"/>
    <w:rsid w:val="002506DA"/>
    <w:rsid w:val="002574EC"/>
    <w:rsid w:val="002A3C1E"/>
    <w:rsid w:val="002D4BF6"/>
    <w:rsid w:val="002F7A45"/>
    <w:rsid w:val="00326AAD"/>
    <w:rsid w:val="00331858"/>
    <w:rsid w:val="003331D5"/>
    <w:rsid w:val="00346826"/>
    <w:rsid w:val="003F113C"/>
    <w:rsid w:val="00485B59"/>
    <w:rsid w:val="005172F2"/>
    <w:rsid w:val="005641B2"/>
    <w:rsid w:val="00577E72"/>
    <w:rsid w:val="005A0500"/>
    <w:rsid w:val="006063DC"/>
    <w:rsid w:val="006B7861"/>
    <w:rsid w:val="006E7DD2"/>
    <w:rsid w:val="00715065"/>
    <w:rsid w:val="00750F59"/>
    <w:rsid w:val="007601DE"/>
    <w:rsid w:val="00786FDB"/>
    <w:rsid w:val="00816D69"/>
    <w:rsid w:val="00827D40"/>
    <w:rsid w:val="0083767E"/>
    <w:rsid w:val="008464D6"/>
    <w:rsid w:val="008B2E47"/>
    <w:rsid w:val="009F72F7"/>
    <w:rsid w:val="00A74051"/>
    <w:rsid w:val="00A76CDE"/>
    <w:rsid w:val="00A77988"/>
    <w:rsid w:val="00AB4C1F"/>
    <w:rsid w:val="00AF64F1"/>
    <w:rsid w:val="00B84EE9"/>
    <w:rsid w:val="00BA3CF3"/>
    <w:rsid w:val="00C25AB0"/>
    <w:rsid w:val="00C64BF6"/>
    <w:rsid w:val="00D24648"/>
    <w:rsid w:val="00D37517"/>
    <w:rsid w:val="00D65CB9"/>
    <w:rsid w:val="00DE36D4"/>
    <w:rsid w:val="00E348D1"/>
    <w:rsid w:val="00F15660"/>
    <w:rsid w:val="00F85131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786FDB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786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86FDB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786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86FD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15</Pages>
  <Words>2537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24</cp:revision>
  <dcterms:created xsi:type="dcterms:W3CDTF">2017-05-22T03:40:00Z</dcterms:created>
  <dcterms:modified xsi:type="dcterms:W3CDTF">2022-09-05T09:44:00Z</dcterms:modified>
</cp:coreProperties>
</file>